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2653</w:t>
      </w:r>
    </w:p>
    <w:p>
      <w:pPr>
        <w:pStyle w:val="82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  <w:bookmarkStart w:id="15" w:name="_GoBack"/>
      <w:bookmarkEnd w:id="15"/>
    </w:p>
    <w:p>
      <w:pPr>
        <w:pStyle w:val="82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Incheon, South Korea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0061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on RESOURCE STATUS FAILURE message over E1 in Rel-17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CMCC, Lenovo,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NR_SON_MDT-Core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023-04-21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ambiguous, since the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Complete Failure Cause Information IE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not defined in this specification.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 w:firstLine="0" w:firstLineChars="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presence of the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 is conditional in the IE tabular, while it is optional in ASN.1.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Remove the unnecessary semantic description of IE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Cause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 the E1AP RESOURCE STATUS FAILURE message.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 w:leftChars="5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Change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as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optional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in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IE tabular.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Chars="5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Ambiguous description of the semantic description.</w:t>
            </w:r>
          </w:p>
          <w:p>
            <w:pPr>
              <w:pStyle w:val="82"/>
              <w:numPr>
                <w:ilvl w:val="0"/>
                <w:numId w:val="3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Misalignment on the presence of 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IE </w:t>
            </w:r>
            <w:r>
              <w:rPr>
                <w:rFonts w:hint="default" w:eastAsia="宋体" w:cs="Times New Roman"/>
                <w:lang w:val="en-US" w:eastAsia="zh-CN" w:bidi="ar-SA"/>
              </w:rPr>
              <w:t>“</w:t>
            </w:r>
            <w:r>
              <w:rPr>
                <w:rFonts w:hint="eastAsia" w:eastAsia="宋体" w:cs="Times New Roman"/>
                <w:lang w:val="en-US" w:eastAsia="zh-CN" w:bidi="ar-SA"/>
              </w:rPr>
              <w:t>gNB-CU-UP Measurement ID</w:t>
            </w:r>
            <w:r>
              <w:rPr>
                <w:rFonts w:hint="default" w:eastAsia="宋体" w:cs="Times New Roman"/>
                <w:lang w:val="en-US" w:eastAsia="zh-CN" w:bidi="ar-SA"/>
              </w:rPr>
              <w:t>”</w:t>
            </w:r>
            <w:r>
              <w:rPr>
                <w:rFonts w:hint="eastAsia" w:eastAsia="宋体" w:cs="Times New Roman"/>
                <w:lang w:val="en-US" w:eastAsia="zh-CN" w:bidi="ar-SA"/>
              </w:rPr>
              <w:t xml:space="preserve"> in the E1AP RESOURCE STATUS FAILURE message between IE tabular and ASN.1.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has an impact under protocol point of view. The impact can be considered isolated because the change affects only the Resource Status Reporting </w:t>
            </w:r>
            <w:r>
              <w:rPr>
                <w:rFonts w:hint="eastAsia" w:eastAsia="宋体"/>
                <w:lang w:val="en-US" w:eastAsia="zh-CN"/>
              </w:rPr>
              <w:t xml:space="preserve">Initiation </w:t>
            </w:r>
            <w:r>
              <w:rPr>
                <w:rFonts w:ascii="Arial" w:hAnsi="Arial" w:eastAsia="宋体"/>
                <w:lang w:eastAsia="zh-CN"/>
              </w:rPr>
              <w:t xml:space="preserve">function. </w:t>
            </w:r>
          </w:p>
          <w:p>
            <w:pPr>
              <w:pStyle w:val="82"/>
              <w:spacing w:after="0"/>
              <w:ind w:left="100"/>
              <w:rPr>
                <w:rFonts w:ascii="Arial" w:hAnsi="Arial" w:eastAsia="宋体"/>
                <w:color w:val="FF000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Rev0: R3-231686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Withdraw the correction on the presence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gNB-CU-UP Measurement ID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IE, only changing it as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optional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IE tabular.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Re-submission in RAN3#1</w:t>
            </w:r>
            <w:r>
              <w:rPr>
                <w:rFonts w:hint="eastAsia" w:eastAsia="宋体" w:cs="Times New Roman"/>
                <w:kern w:val="0"/>
                <w:sz w:val="20"/>
                <w:szCs w:val="20"/>
                <w:lang w:val="en-US" w:eastAsia="zh-CN" w:bidi="ar"/>
              </w:rPr>
              <w:t>20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US" w:eastAsia="zh-CN" w:bidi="ar"/>
              </w:rPr>
              <w:t>.</w:t>
            </w: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106129736"/>
      <w:bookmarkStart w:id="2" w:name="_Toc112767763"/>
      <w:bookmarkStart w:id="3" w:name="_Toc56620299"/>
      <w:bookmarkStart w:id="4" w:name="_Toc106102138"/>
      <w:bookmarkStart w:id="5" w:name="_Toc105662608"/>
      <w:bookmarkStart w:id="6" w:name="_Toc106109672"/>
      <w:bookmarkStart w:id="7" w:name="_Toc88656139"/>
      <w:bookmarkStart w:id="8" w:name="_Toc51852348"/>
      <w:bookmarkStart w:id="9" w:name="_Toc120035026"/>
      <w:bookmarkStart w:id="10" w:name="_Toc64447939"/>
      <w:bookmarkStart w:id="11" w:name="_Toc45881710"/>
      <w:bookmarkStart w:id="12" w:name="_Toc88657198"/>
      <w:bookmarkStart w:id="13" w:name="_Toc97907854"/>
      <w:bookmarkStart w:id="14" w:name="_Toc74152714"/>
      <w:r>
        <w:t>9.2.1.21</w:t>
      </w:r>
      <w:r>
        <w:tab/>
      </w:r>
      <w:r>
        <w:t>RESOURCE STATUS FAILURE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This message is sent by the gNB-CU-UP to indicate that for any of the requested measurement objects the measurement cannot be initiated.</w:t>
      </w:r>
    </w:p>
    <w:p>
      <w:pPr>
        <w:rPr>
          <w:rFonts w:eastAsia="Batang"/>
        </w:rPr>
      </w:pPr>
      <w:r>
        <w:t xml:space="preserve">Direction: gNB-CU-UP </w:t>
      </w:r>
      <w:r>
        <w:rPr/>
        <w:sym w:font="Symbol" w:char="F0AE"/>
      </w:r>
      <w:r>
        <w:t xml:space="preserve"> gNB-CU-CP.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gNB-CU-CP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gNB-CU-UP Measurement ID</w:t>
            </w: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ins w:id="0" w:author="ZTE" w:date="2023-04-22T01:12:3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  <w:del w:id="1" w:author="ZTE" w:date="2023-03-27T13:07:17Z">
              <w:r>
                <w:rPr>
                  <w:highlight w:val="none"/>
                  <w:lang w:eastAsia="ja-JP"/>
                </w:rPr>
                <w:delText>C-ifRegistrationRequestStop</w:delText>
              </w:r>
            </w:del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>
            <w:pPr>
              <w:pStyle w:val="54"/>
              <w:rPr>
                <w:lang w:eastAsia="ja-JP"/>
              </w:rPr>
            </w:pPr>
            <w:del w:id="2" w:author="ZTE" w:date="2023-03-27T10:49:08Z">
              <w:r>
                <w:rPr>
                  <w:lang w:eastAsia="ja-JP"/>
                </w:rPr>
                <w:delText>Ignored by the receiver when the Complete Failure Cause Information IE is included</w:delText>
              </w:r>
            </w:del>
          </w:p>
        </w:tc>
        <w:tc>
          <w:tcPr>
            <w:tcW w:w="1107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>
      <w:pPr>
        <w:rPr>
          <w:del w:id="3" w:author="ZTE" w:date="2023-03-27T13:09:57Z"/>
        </w:rPr>
      </w:pPr>
    </w:p>
    <w:tbl>
      <w:tblPr>
        <w:tblStyle w:val="4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" w:author="ZTE" w:date="2023-03-27T13:09:5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ZTE" w:date="2023-03-27T13:09:57Z"/>
                <w:lang w:val="en-US"/>
              </w:rPr>
            </w:pPr>
            <w:del w:id="6" w:author="ZTE" w:date="2023-03-27T13:09:57Z">
              <w:r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ZTE" w:date="2023-03-27T13:09:57Z"/>
                <w:lang w:val="en-US"/>
              </w:rPr>
            </w:pPr>
            <w:del w:id="8" w:author="ZTE" w:date="2023-03-27T13:09:57Z">
              <w:r>
                <w:rPr>
                  <w:lang w:val="en-US"/>
                </w:rPr>
                <w:delText>Explanation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" w:author="ZTE" w:date="2023-03-27T13:09:57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0" w:author="ZTE" w:date="2023-03-27T13:09:57Z"/>
                <w:lang w:val="en-US"/>
              </w:rPr>
            </w:pPr>
            <w:del w:id="11" w:author="ZTE" w:date="2023-03-27T13:09:57Z">
              <w:r>
                <w:rPr>
                  <w:lang w:val="en-US"/>
                </w:rPr>
                <w:delText>ifRegistrationRequestStop</w:delText>
              </w:r>
            </w:del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12" w:author="ZTE" w:date="2023-03-27T13:09:57Z"/>
                <w:lang w:val="en-US"/>
              </w:rPr>
            </w:pPr>
            <w:del w:id="13" w:author="ZTE" w:date="2023-03-27T13:09:57Z">
              <w:r>
                <w:rPr>
                  <w:lang w:val="en-US"/>
                </w:rPr>
                <w:delText xml:space="preserve">This IE shall be present if the </w:delText>
              </w:r>
            </w:del>
            <w:del w:id="14" w:author="ZTE" w:date="2023-03-27T13:09:57Z">
              <w:r>
                <w:rPr>
                  <w:i/>
                  <w:iCs/>
                  <w:lang w:val="en-US"/>
                </w:rPr>
                <w:delText xml:space="preserve">Registration Request </w:delText>
              </w:r>
            </w:del>
            <w:del w:id="15" w:author="ZTE" w:date="2023-03-27T13:09:57Z">
              <w:r>
                <w:rPr>
                  <w:lang w:val="en-US"/>
                </w:rPr>
                <w:delText>IE is set to the value “stop”</w:delText>
              </w:r>
            </w:del>
          </w:p>
        </w:tc>
      </w:tr>
    </w:tbl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512D29"/>
    <w:multiLevelType w:val="singleLevel"/>
    <w:tmpl w:val="88512D29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ADC14CD0"/>
    <w:multiLevelType w:val="singleLevel"/>
    <w:tmpl w:val="ADC14CD0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CEBF98EC"/>
    <w:multiLevelType w:val="singleLevel"/>
    <w:tmpl w:val="CEBF98EC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C77BF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B4D15D9"/>
    <w:rsid w:val="0B856B43"/>
    <w:rsid w:val="0CA15536"/>
    <w:rsid w:val="0F223913"/>
    <w:rsid w:val="0F875BCC"/>
    <w:rsid w:val="10C92909"/>
    <w:rsid w:val="11111570"/>
    <w:rsid w:val="11711795"/>
    <w:rsid w:val="11FB0CAE"/>
    <w:rsid w:val="157037C6"/>
    <w:rsid w:val="158E0EA0"/>
    <w:rsid w:val="158F4F5E"/>
    <w:rsid w:val="15E579F7"/>
    <w:rsid w:val="17B43C22"/>
    <w:rsid w:val="18081DA1"/>
    <w:rsid w:val="19F91CF9"/>
    <w:rsid w:val="1A054BAD"/>
    <w:rsid w:val="1A394C98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CC31DC3"/>
    <w:rsid w:val="2D504F80"/>
    <w:rsid w:val="2FCB784D"/>
    <w:rsid w:val="30630A4E"/>
    <w:rsid w:val="32FB3628"/>
    <w:rsid w:val="3460727C"/>
    <w:rsid w:val="3580697F"/>
    <w:rsid w:val="3734378D"/>
    <w:rsid w:val="3780797A"/>
    <w:rsid w:val="37D17266"/>
    <w:rsid w:val="383B34B5"/>
    <w:rsid w:val="385349AE"/>
    <w:rsid w:val="391B2962"/>
    <w:rsid w:val="39BB3E43"/>
    <w:rsid w:val="3A873FB5"/>
    <w:rsid w:val="3D2A5317"/>
    <w:rsid w:val="40775F55"/>
    <w:rsid w:val="40FB7670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223B92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AA82091"/>
    <w:rsid w:val="5D2F2EF8"/>
    <w:rsid w:val="5D797F4E"/>
    <w:rsid w:val="69466A5B"/>
    <w:rsid w:val="6B2741B9"/>
    <w:rsid w:val="6D351121"/>
    <w:rsid w:val="6D7F2CC9"/>
    <w:rsid w:val="6F2D22BA"/>
    <w:rsid w:val="6F922046"/>
    <w:rsid w:val="6FDB0E2D"/>
    <w:rsid w:val="70143323"/>
    <w:rsid w:val="70581342"/>
    <w:rsid w:val="70ED5739"/>
    <w:rsid w:val="713A102F"/>
    <w:rsid w:val="72A83E7D"/>
    <w:rsid w:val="76A675A7"/>
    <w:rsid w:val="77920F35"/>
    <w:rsid w:val="77A10D71"/>
    <w:rsid w:val="7A4874C9"/>
    <w:rsid w:val="7C5640BA"/>
    <w:rsid w:val="7DDD1FBC"/>
    <w:rsid w:val="7E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1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Author</cp:lastModifiedBy>
  <cp:lastPrinted>2411-12-31T00:00:00Z</cp:lastPrinted>
  <dcterms:modified xsi:type="dcterms:W3CDTF">2023-05-08T07:06:20Z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